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00D33" w:rsidP="00614D0D">
      <w:pPr>
        <w:ind w:firstLine="709"/>
        <w:jc w:val="center"/>
        <w:rPr>
          <w:b/>
          <w:sz w:val="27"/>
          <w:szCs w:val="27"/>
          <w:lang w:eastAsia="ar-SA"/>
        </w:rPr>
      </w:pPr>
      <w:r w:rsidRPr="00400D33">
        <w:rPr>
          <w:b/>
          <w:sz w:val="27"/>
          <w:szCs w:val="27"/>
          <w:lang w:eastAsia="ar-SA"/>
        </w:rPr>
        <w:t xml:space="preserve">ПОСТАНОВЛЕНИЕ № </w:t>
      </w:r>
      <w:r w:rsidRPr="00400D33" w:rsidR="00280581">
        <w:rPr>
          <w:b/>
          <w:sz w:val="27"/>
          <w:szCs w:val="27"/>
          <w:lang w:eastAsia="ar-SA"/>
        </w:rPr>
        <w:t>0</w:t>
      </w:r>
      <w:r w:rsidRPr="00400D33">
        <w:rPr>
          <w:b/>
          <w:sz w:val="27"/>
          <w:szCs w:val="27"/>
          <w:lang w:eastAsia="ar-SA"/>
        </w:rPr>
        <w:t>5-</w:t>
      </w:r>
      <w:r w:rsidRPr="00400D33" w:rsidR="005E5ABE">
        <w:rPr>
          <w:b/>
          <w:sz w:val="27"/>
          <w:szCs w:val="27"/>
          <w:lang w:eastAsia="ar-SA"/>
        </w:rPr>
        <w:t>0</w:t>
      </w:r>
      <w:r w:rsidRPr="00400D33" w:rsidR="008A6FFC">
        <w:rPr>
          <w:b/>
          <w:sz w:val="27"/>
          <w:szCs w:val="27"/>
          <w:lang w:eastAsia="ar-SA"/>
        </w:rPr>
        <w:t>9</w:t>
      </w:r>
      <w:r w:rsidRPr="00400D33" w:rsidR="00400D33">
        <w:rPr>
          <w:b/>
          <w:sz w:val="27"/>
          <w:szCs w:val="27"/>
          <w:lang w:eastAsia="ar-SA"/>
        </w:rPr>
        <w:t>36</w:t>
      </w:r>
      <w:r w:rsidRPr="00400D33">
        <w:rPr>
          <w:b/>
          <w:sz w:val="27"/>
          <w:szCs w:val="27"/>
          <w:lang w:eastAsia="ar-SA"/>
        </w:rPr>
        <w:t>-240</w:t>
      </w:r>
      <w:r w:rsidRPr="00400D33" w:rsidR="00611EE6">
        <w:rPr>
          <w:b/>
          <w:sz w:val="27"/>
          <w:szCs w:val="27"/>
          <w:lang w:eastAsia="ar-SA"/>
        </w:rPr>
        <w:t>1</w:t>
      </w:r>
      <w:r w:rsidRPr="00400D33">
        <w:rPr>
          <w:b/>
          <w:sz w:val="27"/>
          <w:szCs w:val="27"/>
          <w:lang w:eastAsia="ar-SA"/>
        </w:rPr>
        <w:t>/202</w:t>
      </w:r>
      <w:r w:rsidRPr="00400D33" w:rsidR="005E5ABE">
        <w:rPr>
          <w:b/>
          <w:sz w:val="27"/>
          <w:szCs w:val="27"/>
          <w:lang w:eastAsia="ar-SA"/>
        </w:rPr>
        <w:t>5</w:t>
      </w:r>
    </w:p>
    <w:p w:rsidR="00400D33" w:rsidRPr="00400D33" w:rsidP="00400D33">
      <w:pPr>
        <w:jc w:val="center"/>
        <w:rPr>
          <w:b/>
          <w:sz w:val="27"/>
          <w:szCs w:val="27"/>
        </w:rPr>
      </w:pPr>
      <w:r w:rsidRPr="00400D33">
        <w:rPr>
          <w:b/>
          <w:sz w:val="27"/>
          <w:szCs w:val="27"/>
        </w:rPr>
        <w:t>о прекращении производства по делу об административном правонарушении</w:t>
      </w:r>
    </w:p>
    <w:p w:rsidR="00A2350D" w:rsidRPr="00400D33" w:rsidP="00614D0D">
      <w:pPr>
        <w:jc w:val="both"/>
        <w:rPr>
          <w:rFonts w:eastAsia="MS Mincho"/>
          <w:sz w:val="27"/>
          <w:szCs w:val="27"/>
        </w:rPr>
      </w:pPr>
    </w:p>
    <w:p w:rsidR="00614D0D" w:rsidRPr="00400D33" w:rsidP="00614D0D">
      <w:pPr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26 сентября 202</w:t>
      </w:r>
      <w:r w:rsidRPr="00400D33" w:rsidR="005E5ABE">
        <w:rPr>
          <w:rFonts w:eastAsia="MS Mincho"/>
          <w:sz w:val="27"/>
          <w:szCs w:val="27"/>
        </w:rPr>
        <w:t>5</w:t>
      </w:r>
      <w:r w:rsidRPr="00400D33">
        <w:rPr>
          <w:rFonts w:eastAsia="MS Mincho"/>
          <w:sz w:val="27"/>
          <w:szCs w:val="27"/>
        </w:rPr>
        <w:t xml:space="preserve"> года 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 w:rsidR="00A65849">
        <w:rPr>
          <w:rFonts w:eastAsia="MS Mincho"/>
          <w:sz w:val="27"/>
          <w:szCs w:val="27"/>
        </w:rPr>
        <w:t xml:space="preserve">         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</w:t>
      </w:r>
      <w:r w:rsidRPr="00400D33" w:rsidR="009F4E5B">
        <w:rPr>
          <w:rFonts w:eastAsia="MS Mincho"/>
          <w:sz w:val="27"/>
          <w:szCs w:val="27"/>
        </w:rPr>
        <w:t xml:space="preserve">          </w:t>
      </w:r>
      <w:r w:rsidRPr="00400D3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 xml:space="preserve">            </w:t>
      </w:r>
      <w:r w:rsidRPr="00400D33">
        <w:rPr>
          <w:rFonts w:eastAsia="MS Mincho"/>
          <w:sz w:val="27"/>
          <w:szCs w:val="27"/>
        </w:rPr>
        <w:t xml:space="preserve"> г. Пыть-Ях</w:t>
      </w: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400D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00D33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945F93" w:rsidRPr="00400D3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400D33">
        <w:rPr>
          <w:rFonts w:ascii="Times New Roman" w:eastAsia="MS Mincho" w:hAnsi="Times New Roman"/>
          <w:sz w:val="27"/>
          <w:szCs w:val="27"/>
        </w:rPr>
        <w:t>Карабазы Павла Андреевича</w:t>
      </w:r>
      <w:r w:rsidRPr="00400D33" w:rsidR="00466776">
        <w:rPr>
          <w:rFonts w:ascii="Times New Roman" w:eastAsia="MS Mincho" w:hAnsi="Times New Roman"/>
          <w:sz w:val="27"/>
          <w:szCs w:val="27"/>
        </w:rPr>
        <w:t xml:space="preserve">, </w:t>
      </w:r>
      <w:r w:rsidR="004E59B8">
        <w:rPr>
          <w:rFonts w:ascii="Times New Roman" w:eastAsia="MS Mincho" w:hAnsi="Times New Roman"/>
          <w:sz w:val="27"/>
          <w:szCs w:val="27"/>
        </w:rPr>
        <w:t>--</w:t>
      </w:r>
    </w:p>
    <w:p w:rsidR="004A7DCA" w:rsidRPr="00400D3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400D33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400D33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400D33" w:rsidP="00BD3C1E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56725" w:rsidRPr="00400D33" w:rsidP="00756725">
      <w:pPr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ab/>
      </w:r>
      <w:r w:rsidR="004E59B8">
        <w:rPr>
          <w:rFonts w:eastAsia="MS Mincho"/>
          <w:sz w:val="27"/>
          <w:szCs w:val="27"/>
        </w:rPr>
        <w:t>--</w:t>
      </w:r>
      <w:r w:rsidRPr="00400D33" w:rsidR="00A16046">
        <w:rPr>
          <w:rFonts w:eastAsia="MS Mincho"/>
          <w:sz w:val="27"/>
          <w:szCs w:val="27"/>
        </w:rPr>
        <w:t xml:space="preserve"> </w:t>
      </w:r>
      <w:r w:rsidRPr="00400D33" w:rsidR="008A6FFC">
        <w:rPr>
          <w:rFonts w:eastAsia="MS Mincho"/>
          <w:sz w:val="27"/>
          <w:szCs w:val="27"/>
        </w:rPr>
        <w:t>Карабаза П.А.</w:t>
      </w:r>
      <w:r w:rsidRPr="00400D33" w:rsidR="00466776">
        <w:rPr>
          <w:rFonts w:eastAsia="MS Mincho"/>
          <w:sz w:val="27"/>
          <w:szCs w:val="27"/>
        </w:rPr>
        <w:t xml:space="preserve">, проживающий по адресу: </w:t>
      </w:r>
      <w:r w:rsidR="004E59B8">
        <w:rPr>
          <w:rFonts w:eastAsia="MS Mincho"/>
          <w:sz w:val="27"/>
          <w:szCs w:val="27"/>
        </w:rPr>
        <w:t>--</w:t>
      </w:r>
      <w:r w:rsidRPr="00400D33" w:rsidR="007619FF">
        <w:rPr>
          <w:rFonts w:eastAsia="MS Mincho"/>
          <w:sz w:val="27"/>
          <w:szCs w:val="27"/>
        </w:rPr>
        <w:t xml:space="preserve"> </w:t>
      </w:r>
      <w:r w:rsidRPr="00400D33" w:rsidR="00833368">
        <w:rPr>
          <w:rFonts w:eastAsia="MS Mincho"/>
          <w:sz w:val="27"/>
          <w:szCs w:val="27"/>
        </w:rPr>
        <w:t>в установленный срок не оплатил административный штраф в размере</w:t>
      </w:r>
      <w:r w:rsidRPr="00400D33" w:rsidR="00E67387">
        <w:rPr>
          <w:rFonts w:eastAsia="MS Mincho"/>
          <w:sz w:val="27"/>
          <w:szCs w:val="27"/>
        </w:rPr>
        <w:t xml:space="preserve"> </w:t>
      </w:r>
      <w:r w:rsidRPr="00400D33" w:rsidR="00400D33">
        <w:rPr>
          <w:rFonts w:eastAsia="MS Mincho"/>
          <w:sz w:val="27"/>
          <w:szCs w:val="27"/>
        </w:rPr>
        <w:t>750</w:t>
      </w:r>
      <w:r w:rsidRPr="00400D33" w:rsidR="00833368">
        <w:rPr>
          <w:rFonts w:eastAsia="MS Mincho"/>
          <w:sz w:val="27"/>
          <w:szCs w:val="27"/>
        </w:rPr>
        <w:t xml:space="preserve"> руб., назначенный </w:t>
      </w:r>
      <w:r w:rsidRPr="00400D33">
        <w:rPr>
          <w:rFonts w:eastAsia="MS Mincho"/>
          <w:sz w:val="27"/>
          <w:szCs w:val="27"/>
        </w:rPr>
        <w:t>постановлени</w:t>
      </w:r>
      <w:r w:rsidRPr="00400D33" w:rsidR="00833368">
        <w:rPr>
          <w:rFonts w:eastAsia="MS Mincho"/>
          <w:sz w:val="27"/>
          <w:szCs w:val="27"/>
        </w:rPr>
        <w:t>ем</w:t>
      </w:r>
      <w:r w:rsidRPr="00400D33">
        <w:rPr>
          <w:rFonts w:eastAsia="MS Mincho"/>
          <w:sz w:val="27"/>
          <w:szCs w:val="27"/>
        </w:rPr>
        <w:t xml:space="preserve"> </w:t>
      </w:r>
      <w:r w:rsidRPr="00400D33" w:rsidR="004C73F0">
        <w:rPr>
          <w:rFonts w:eastAsia="MS Mincho"/>
          <w:sz w:val="27"/>
          <w:szCs w:val="27"/>
        </w:rPr>
        <w:t>№</w:t>
      </w:r>
      <w:r w:rsidRPr="00400D33" w:rsidR="00B572FE">
        <w:rPr>
          <w:rFonts w:eastAsia="MS Mincho"/>
          <w:sz w:val="27"/>
          <w:szCs w:val="27"/>
        </w:rPr>
        <w:t> </w:t>
      </w:r>
      <w:r w:rsidRPr="00400D33" w:rsidR="00A65849">
        <w:rPr>
          <w:rFonts w:eastAsia="MS Mincho"/>
          <w:sz w:val="27"/>
          <w:szCs w:val="27"/>
        </w:rPr>
        <w:t>18810</w:t>
      </w:r>
      <w:r w:rsidRPr="00400D33" w:rsidR="004A7DCA">
        <w:rPr>
          <w:rFonts w:eastAsia="MS Mincho"/>
          <w:sz w:val="27"/>
          <w:szCs w:val="27"/>
        </w:rPr>
        <w:t>0</w:t>
      </w:r>
      <w:r w:rsidRPr="00400D33" w:rsidR="008F382F">
        <w:rPr>
          <w:rFonts w:eastAsia="MS Mincho"/>
          <w:sz w:val="27"/>
          <w:szCs w:val="27"/>
        </w:rPr>
        <w:t>86</w:t>
      </w:r>
      <w:r w:rsidRPr="00400D33" w:rsidR="00370B3E">
        <w:rPr>
          <w:rFonts w:eastAsia="MS Mincho"/>
          <w:sz w:val="27"/>
          <w:szCs w:val="27"/>
        </w:rPr>
        <w:t>2</w:t>
      </w:r>
      <w:r w:rsidRPr="00400D33" w:rsidR="00400D33">
        <w:rPr>
          <w:rFonts w:eastAsia="MS Mincho"/>
          <w:sz w:val="27"/>
          <w:szCs w:val="27"/>
        </w:rPr>
        <w:t>50226010311</w:t>
      </w:r>
      <w:r w:rsidRPr="00400D33" w:rsidR="008263DD">
        <w:rPr>
          <w:rFonts w:eastAsia="MS Mincho"/>
          <w:sz w:val="27"/>
          <w:szCs w:val="27"/>
        </w:rPr>
        <w:t xml:space="preserve"> </w:t>
      </w:r>
      <w:r w:rsidRPr="00400D33" w:rsidR="004C73F0">
        <w:rPr>
          <w:rFonts w:eastAsia="MS Mincho"/>
          <w:sz w:val="27"/>
          <w:szCs w:val="27"/>
        </w:rPr>
        <w:t xml:space="preserve">от </w:t>
      </w:r>
      <w:r w:rsidR="004E59B8">
        <w:rPr>
          <w:rFonts w:eastAsia="MS Mincho"/>
          <w:sz w:val="27"/>
          <w:szCs w:val="27"/>
        </w:rPr>
        <w:t>--</w:t>
      </w:r>
      <w:r w:rsidRPr="00400D33" w:rsidR="004C73F0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по делу об административном правонарушении</w:t>
      </w:r>
      <w:r w:rsidRPr="00400D33" w:rsidR="005F5A5E">
        <w:rPr>
          <w:rFonts w:eastAsia="MS Mincho"/>
          <w:sz w:val="27"/>
          <w:szCs w:val="27"/>
        </w:rPr>
        <w:t>, предусмотренном</w:t>
      </w:r>
      <w:r w:rsidRPr="00400D33" w:rsidR="00573DAD">
        <w:rPr>
          <w:rFonts w:eastAsia="MS Mincho"/>
          <w:sz w:val="27"/>
          <w:szCs w:val="27"/>
        </w:rPr>
        <w:t xml:space="preserve"> </w:t>
      </w:r>
      <w:r w:rsidRPr="00400D33" w:rsidR="008A6FFC">
        <w:rPr>
          <w:rFonts w:eastAsia="MS Mincho"/>
          <w:sz w:val="27"/>
          <w:szCs w:val="27"/>
        </w:rPr>
        <w:t xml:space="preserve">ч. </w:t>
      </w:r>
      <w:r w:rsidRPr="00400D33" w:rsidR="00400D33">
        <w:rPr>
          <w:rFonts w:eastAsia="MS Mincho"/>
          <w:sz w:val="27"/>
          <w:szCs w:val="27"/>
        </w:rPr>
        <w:t>2</w:t>
      </w:r>
      <w:r w:rsidRPr="00400D33" w:rsidR="008A6FFC">
        <w:rPr>
          <w:rFonts w:eastAsia="MS Mincho"/>
          <w:sz w:val="27"/>
          <w:szCs w:val="27"/>
        </w:rPr>
        <w:t xml:space="preserve"> </w:t>
      </w:r>
      <w:r w:rsidRPr="00400D33" w:rsidR="0086304C">
        <w:rPr>
          <w:rFonts w:eastAsia="MS Mincho"/>
          <w:sz w:val="27"/>
          <w:szCs w:val="27"/>
        </w:rPr>
        <w:t>с</w:t>
      </w:r>
      <w:r w:rsidRPr="00400D33" w:rsidR="005F5A5E">
        <w:rPr>
          <w:rFonts w:eastAsia="MS Mincho"/>
          <w:sz w:val="27"/>
          <w:szCs w:val="27"/>
        </w:rPr>
        <w:t xml:space="preserve">т. </w:t>
      </w:r>
      <w:r w:rsidRPr="00400D33" w:rsidR="00400D33">
        <w:rPr>
          <w:rFonts w:eastAsia="MS Mincho"/>
          <w:sz w:val="27"/>
          <w:szCs w:val="27"/>
        </w:rPr>
        <w:t>12</w:t>
      </w:r>
      <w:r w:rsidRPr="00400D33" w:rsidR="009237AD">
        <w:rPr>
          <w:rFonts w:eastAsia="MS Mincho"/>
          <w:sz w:val="27"/>
          <w:szCs w:val="27"/>
        </w:rPr>
        <w:t>.</w:t>
      </w:r>
      <w:r w:rsidRPr="00400D33" w:rsidR="00400D33">
        <w:rPr>
          <w:rFonts w:eastAsia="MS Mincho"/>
          <w:sz w:val="27"/>
          <w:szCs w:val="27"/>
        </w:rPr>
        <w:t>9</w:t>
      </w:r>
      <w:r w:rsidRPr="00400D33" w:rsidR="00EB6A84">
        <w:rPr>
          <w:rFonts w:eastAsia="MS Mincho"/>
          <w:sz w:val="27"/>
          <w:szCs w:val="27"/>
        </w:rPr>
        <w:t xml:space="preserve"> </w:t>
      </w:r>
      <w:r w:rsidRPr="00400D33" w:rsidR="00833368">
        <w:rPr>
          <w:rFonts w:eastAsia="MS Mincho"/>
          <w:sz w:val="27"/>
          <w:szCs w:val="27"/>
        </w:rPr>
        <w:t>КоАП РФ</w:t>
      </w:r>
      <w:r w:rsidRPr="00400D33">
        <w:rPr>
          <w:rFonts w:eastAsia="MS Mincho"/>
          <w:sz w:val="27"/>
          <w:szCs w:val="27"/>
        </w:rPr>
        <w:t xml:space="preserve">, </w:t>
      </w:r>
      <w:r w:rsidRPr="00400D33" w:rsidR="00833368">
        <w:rPr>
          <w:rFonts w:eastAsia="MS Mincho"/>
          <w:sz w:val="27"/>
          <w:szCs w:val="27"/>
        </w:rPr>
        <w:t>вступивш</w:t>
      </w:r>
      <w:r w:rsidRPr="00400D33" w:rsidR="00964D93">
        <w:rPr>
          <w:rFonts w:eastAsia="MS Mincho"/>
          <w:sz w:val="27"/>
          <w:szCs w:val="27"/>
        </w:rPr>
        <w:t>им</w:t>
      </w:r>
      <w:r w:rsidRPr="00400D33" w:rsidR="00833368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в законную силу</w:t>
      </w:r>
      <w:r w:rsidRPr="00400D33" w:rsidR="00385739">
        <w:rPr>
          <w:rFonts w:eastAsia="MS Mincho"/>
          <w:sz w:val="27"/>
          <w:szCs w:val="27"/>
        </w:rPr>
        <w:t xml:space="preserve"> </w:t>
      </w:r>
      <w:r w:rsidR="004E59B8">
        <w:rPr>
          <w:rFonts w:eastAsia="MS Mincho"/>
          <w:sz w:val="27"/>
          <w:szCs w:val="27"/>
        </w:rPr>
        <w:t>--</w:t>
      </w:r>
      <w:r w:rsidRPr="00400D33" w:rsidR="00833368">
        <w:rPr>
          <w:rFonts w:eastAsia="MS Mincho"/>
          <w:sz w:val="27"/>
          <w:szCs w:val="27"/>
        </w:rPr>
        <w:t xml:space="preserve">, чем допустил административное правонарушение, предусмотренное </w:t>
      </w:r>
      <w:r w:rsidRPr="00400D33">
        <w:rPr>
          <w:rFonts w:eastAsia="MS Mincho"/>
          <w:sz w:val="27"/>
          <w:szCs w:val="27"/>
        </w:rPr>
        <w:t xml:space="preserve">ч. 1 ст. 20.25 КоАП </w:t>
      </w:r>
      <w:r w:rsidRPr="00400D33">
        <w:rPr>
          <w:rFonts w:eastAsia="MS Mincho"/>
          <w:sz w:val="27"/>
          <w:szCs w:val="27"/>
        </w:rPr>
        <w:t>РФ.</w:t>
      </w:r>
    </w:p>
    <w:p w:rsidR="009237AD" w:rsidRPr="00400D33" w:rsidP="009F4E5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</w:t>
      </w:r>
      <w:r w:rsidRPr="00400D33">
        <w:rPr>
          <w:rFonts w:eastAsia="MS Mincho"/>
          <w:sz w:val="27"/>
          <w:szCs w:val="27"/>
        </w:rPr>
        <w:t>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</w:t>
      </w:r>
      <w:r w:rsidRPr="00400D33">
        <w:rPr>
          <w:rFonts w:eastAsia="MS Mincho"/>
          <w:sz w:val="27"/>
          <w:szCs w:val="27"/>
        </w:rPr>
        <w:t xml:space="preserve">рховного Суда РФ от </w:t>
      </w:r>
      <w:r w:rsidR="004E59B8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 w:rsidR="009F4E5B">
        <w:rPr>
          <w:rFonts w:eastAsia="MS Mincho"/>
          <w:sz w:val="27"/>
          <w:szCs w:val="27"/>
        </w:rPr>
        <w:tab/>
      </w:r>
      <w:r w:rsidRPr="00400D33" w:rsidR="009F4E5B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 w:rsidR="00626C17">
        <w:rPr>
          <w:rFonts w:eastAsia="MS Mincho"/>
          <w:sz w:val="27"/>
          <w:szCs w:val="27"/>
        </w:rPr>
        <w:t>И</w:t>
      </w:r>
      <w:r w:rsidRPr="00400D33">
        <w:rPr>
          <w:rFonts w:eastAsia="MS Mincho"/>
          <w:sz w:val="27"/>
          <w:szCs w:val="27"/>
        </w:rPr>
        <w:t>сследовав письм</w:t>
      </w:r>
      <w:r w:rsidRPr="00400D33">
        <w:rPr>
          <w:rFonts w:eastAsia="MS Mincho"/>
          <w:sz w:val="27"/>
          <w:szCs w:val="27"/>
        </w:rPr>
        <w:t>енные материалы дела,</w:t>
      </w:r>
      <w:r w:rsidRPr="00400D33" w:rsidR="002D3C32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мировой судья приходит к следующему.</w:t>
      </w:r>
    </w:p>
    <w:p w:rsidR="004E4BE8" w:rsidRPr="00400D33" w:rsidP="009237A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</w:t>
      </w:r>
      <w:r w:rsidRPr="00400D33">
        <w:rPr>
          <w:rFonts w:eastAsia="MS Mincho"/>
          <w:sz w:val="27"/>
          <w:szCs w:val="27"/>
        </w:rPr>
        <w:t>ый данным Кодексом.</w:t>
      </w:r>
    </w:p>
    <w:p w:rsidR="004E4BE8" w:rsidRPr="00400D33" w:rsidP="004E4BE8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</w:t>
      </w:r>
      <w:r w:rsidRPr="00400D33">
        <w:rPr>
          <w:rFonts w:eastAsia="MS Mincho"/>
          <w:sz w:val="27"/>
          <w:szCs w:val="27"/>
        </w:rPr>
        <w:t>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</w:t>
      </w:r>
      <w:r w:rsidRPr="00400D33">
        <w:rPr>
          <w:rFonts w:eastAsia="MS Mincho"/>
          <w:sz w:val="27"/>
          <w:szCs w:val="27"/>
        </w:rPr>
        <w:t>декса.</w:t>
      </w:r>
    </w:p>
    <w:p w:rsidR="004E4BE8" w:rsidRPr="00400D33" w:rsidP="004E4BE8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Событие административного правонарушения и вина</w:t>
      </w:r>
      <w:r w:rsidRPr="00400D33" w:rsidR="0043787A">
        <w:rPr>
          <w:sz w:val="27"/>
          <w:szCs w:val="27"/>
        </w:rPr>
        <w:t xml:space="preserve"> </w:t>
      </w:r>
      <w:r w:rsidRPr="00400D33" w:rsidR="008A6FFC">
        <w:rPr>
          <w:rFonts w:eastAsia="MS Mincho"/>
          <w:sz w:val="27"/>
          <w:szCs w:val="27"/>
        </w:rPr>
        <w:t xml:space="preserve">Карабазы П.А. </w:t>
      </w:r>
      <w:r w:rsidRPr="00400D33">
        <w:rPr>
          <w:rFonts w:eastAsia="MS Mincho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</w:t>
      </w:r>
      <w:r w:rsidRPr="00400D33" w:rsidR="00F72799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 xml:space="preserve">протоколом об административном правонарушении № </w:t>
      </w:r>
      <w:r w:rsidR="004E59B8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, </w:t>
      </w:r>
      <w:r w:rsidRPr="00400D33">
        <w:rPr>
          <w:rFonts w:eastAsia="MS Mincho"/>
          <w:sz w:val="27"/>
          <w:szCs w:val="27"/>
        </w:rPr>
        <w:t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- копией постановления № 18810086250226010311 от </w:t>
      </w:r>
      <w:r w:rsidR="004E59B8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 xml:space="preserve">по делу об административном правонарушении, предусмотренном ч. 2 ст. 12.9 КоАП РФ, вступившим в законную силу </w:t>
      </w:r>
      <w:r w:rsidR="004E59B8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>, которым Карабаза П.А. подвергнут административному наказанию в виде административного штрафа в размере 750 руб.;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 карточкой учета тра</w:t>
      </w:r>
      <w:r w:rsidRPr="00400D33">
        <w:rPr>
          <w:rFonts w:eastAsia="MS Mincho"/>
          <w:sz w:val="27"/>
          <w:szCs w:val="27"/>
        </w:rPr>
        <w:t xml:space="preserve">нспортного средства, из которой следует, что Карабаза П.А. является собственником транспортного средства </w:t>
      </w:r>
      <w:r w:rsidR="004E59B8">
        <w:rPr>
          <w:rFonts w:eastAsia="MS Mincho"/>
          <w:sz w:val="27"/>
          <w:szCs w:val="27"/>
        </w:rPr>
        <w:t>--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 сведениями ГИС ГМП, из которых следует, что штраф оплачен 19.05.2025;</w:t>
      </w:r>
    </w:p>
    <w:p w:rsidR="00207B1E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 реестром правонару</w:t>
      </w:r>
      <w:r w:rsidRPr="00400D33">
        <w:rPr>
          <w:rFonts w:eastAsia="MS Mincho"/>
          <w:sz w:val="27"/>
          <w:szCs w:val="27"/>
        </w:rPr>
        <w:t>шений.</w:t>
      </w:r>
    </w:p>
    <w:p w:rsidR="00207B1E" w:rsidRPr="00400D33" w:rsidP="00207B1E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</w:t>
      </w:r>
      <w:r w:rsidRPr="00400D33">
        <w:rPr>
          <w:rFonts w:eastAsia="MS Mincho"/>
          <w:sz w:val="27"/>
          <w:szCs w:val="27"/>
        </w:rPr>
        <w:t xml:space="preserve">ведений об уплате штрафа </w:t>
      </w:r>
      <w:r w:rsidRPr="00400D33" w:rsidR="000E064C">
        <w:rPr>
          <w:rFonts w:eastAsia="MS Mincho"/>
          <w:sz w:val="27"/>
          <w:szCs w:val="27"/>
        </w:rPr>
        <w:t>Карабазой П.А.</w:t>
      </w:r>
      <w:r w:rsidRPr="00400D33">
        <w:rPr>
          <w:rFonts w:eastAsia="MS Mincho"/>
          <w:sz w:val="27"/>
          <w:szCs w:val="27"/>
        </w:rPr>
        <w:t>, в установленный законом срок не имеется.</w:t>
      </w:r>
    </w:p>
    <w:p w:rsidR="001B512B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400D33" w:rsidR="000E064C">
        <w:rPr>
          <w:rFonts w:eastAsia="MS Mincho"/>
          <w:sz w:val="27"/>
          <w:szCs w:val="27"/>
        </w:rPr>
        <w:t>Карабазе П.А</w:t>
      </w:r>
      <w:r w:rsidRPr="00400D33" w:rsidR="00CC4217">
        <w:rPr>
          <w:rFonts w:eastAsia="MS Mincho"/>
          <w:sz w:val="27"/>
          <w:szCs w:val="27"/>
        </w:rPr>
        <w:t>.</w:t>
      </w:r>
      <w:r w:rsidRPr="00400D33" w:rsidR="00FA259F">
        <w:rPr>
          <w:rFonts w:eastAsia="MS Mincho"/>
          <w:sz w:val="27"/>
          <w:szCs w:val="27"/>
        </w:rPr>
        <w:t xml:space="preserve">, </w:t>
      </w:r>
      <w:r w:rsidRPr="00400D33">
        <w:rPr>
          <w:rFonts w:eastAsia="MS Mincho"/>
          <w:sz w:val="27"/>
          <w:szCs w:val="27"/>
        </w:rPr>
        <w:t>в соо</w:t>
      </w:r>
      <w:r w:rsidRPr="00400D33">
        <w:rPr>
          <w:rFonts w:eastAsia="MS Mincho"/>
          <w:sz w:val="27"/>
          <w:szCs w:val="27"/>
        </w:rPr>
        <w:t>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При таких обстоятельствах, мировой судья находит вину</w:t>
      </w:r>
      <w:r w:rsidRPr="00400D33">
        <w:rPr>
          <w:sz w:val="27"/>
          <w:szCs w:val="27"/>
        </w:rPr>
        <w:t xml:space="preserve"> </w:t>
      </w:r>
      <w:r w:rsidRPr="00400D33" w:rsidR="000E064C">
        <w:rPr>
          <w:rFonts w:eastAsia="MS Mincho"/>
          <w:sz w:val="27"/>
          <w:szCs w:val="27"/>
        </w:rPr>
        <w:t>Карабазы П.А.</w:t>
      </w:r>
      <w:r w:rsidRPr="00400D33" w:rsidR="00CC4217">
        <w:rPr>
          <w:rFonts w:eastAsia="MS Mincho"/>
          <w:sz w:val="27"/>
          <w:szCs w:val="27"/>
        </w:rPr>
        <w:t xml:space="preserve"> </w:t>
      </w:r>
      <w:r w:rsidRPr="00400D33" w:rsidR="00647BC9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установленной и квалифицирует его действия по ч. 1 ст. 20.25 Кодекс</w:t>
      </w:r>
      <w:r w:rsidRPr="00400D33">
        <w:rPr>
          <w:rFonts w:eastAsia="MS Mincho"/>
          <w:sz w:val="27"/>
          <w:szCs w:val="27"/>
        </w:rPr>
        <w:t xml:space="preserve">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Вместе с тем, мировой судья принимает во внимание, обстоятельства совершения правонарушения, оплату штрафа с незначител</w:t>
      </w:r>
      <w:r w:rsidRPr="00400D33">
        <w:rPr>
          <w:rFonts w:eastAsia="MS Mincho"/>
          <w:sz w:val="27"/>
          <w:szCs w:val="27"/>
        </w:rPr>
        <w:t>ьным нарушением срока, до составления рассматриваемого протокола.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</w:t>
      </w:r>
      <w:r w:rsidRPr="00400D33">
        <w:rPr>
          <w:rFonts w:eastAsia="MS Mincho"/>
          <w:sz w:val="27"/>
          <w:szCs w:val="27"/>
        </w:rPr>
        <w:t>ого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Соблюдение конституционных принципов справедливости и соразмерност</w:t>
      </w:r>
      <w:r w:rsidRPr="00400D33">
        <w:rPr>
          <w:rFonts w:eastAsia="MS Mincho"/>
          <w:sz w:val="27"/>
          <w:szCs w:val="27"/>
        </w:rPr>
        <w:t>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</w:t>
      </w:r>
      <w:r w:rsidRPr="00400D33">
        <w:rPr>
          <w:rFonts w:eastAsia="MS Mincho"/>
          <w:sz w:val="27"/>
          <w:szCs w:val="27"/>
        </w:rPr>
        <w:t xml:space="preserve">новлением законодателем диапазона между минимальным и максимальным пределами административного </w:t>
      </w:r>
      <w:r w:rsidRPr="00400D33">
        <w:rPr>
          <w:rFonts w:eastAsia="MS Mincho"/>
          <w:sz w:val="27"/>
          <w:szCs w:val="27"/>
        </w:rPr>
        <w:t>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 (ст. 2.9 К</w:t>
      </w:r>
      <w:r w:rsidRPr="00400D33">
        <w:rPr>
          <w:rFonts w:eastAsia="MS Mincho"/>
          <w:sz w:val="27"/>
          <w:szCs w:val="27"/>
        </w:rPr>
        <w:t>оАП РФ).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</w:t>
      </w:r>
      <w:r w:rsidRPr="00400D33">
        <w:rPr>
          <w:rFonts w:eastAsia="MS Mincho"/>
          <w:sz w:val="27"/>
          <w:szCs w:val="27"/>
        </w:rPr>
        <w:t>тивное правонарушение, от административной ответственности и ограничиться устным замечанием.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В соответствии с абзацем 2 пункта 21 постановления Пленума Верховного Суда Российской Федерации от </w:t>
      </w:r>
      <w:r w:rsidR="004E59B8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 № 5 «О некоторых вопросах, возникающих у судо</w:t>
      </w:r>
      <w:r w:rsidRPr="00400D33">
        <w:rPr>
          <w:rFonts w:eastAsia="MS Mincho"/>
          <w:sz w:val="27"/>
          <w:szCs w:val="27"/>
        </w:rPr>
        <w:t>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</w:t>
      </w:r>
      <w:r w:rsidRPr="00400D33">
        <w:rPr>
          <w:rFonts w:eastAsia="MS Mincho"/>
          <w:sz w:val="27"/>
          <w:szCs w:val="27"/>
        </w:rPr>
        <w:t xml:space="preserve"> административных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Малозначительным административным </w:t>
      </w:r>
      <w:r w:rsidRPr="00400D33">
        <w:rPr>
          <w:rFonts w:eastAsia="MS Mincho"/>
          <w:sz w:val="27"/>
          <w:szCs w:val="27"/>
        </w:rPr>
        <w:t>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</w:t>
      </w:r>
      <w:r w:rsidRPr="00400D33">
        <w:rPr>
          <w:rFonts w:eastAsia="MS Mincho"/>
          <w:sz w:val="27"/>
          <w:szCs w:val="27"/>
        </w:rPr>
        <w:t>редставляющее существенного нарушения охраняемых общественных правоотношений.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Мировым судьей установлено, что штраф, наложенный указанным выше постановлением уплачен </w:t>
      </w:r>
      <w:r w:rsidR="004E59B8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>, до составления рассматриваемого протокола.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Приведенные выше обстоятельства сви</w:t>
      </w:r>
      <w:r w:rsidRPr="00400D33">
        <w:rPr>
          <w:rFonts w:eastAsia="MS Mincho"/>
          <w:sz w:val="27"/>
          <w:szCs w:val="27"/>
        </w:rPr>
        <w:t>детельствуют о том, что совершенное</w:t>
      </w:r>
      <w:r w:rsidRPr="00400D33">
        <w:rPr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</w:t>
      </w:r>
      <w:r w:rsidRPr="00400D33">
        <w:rPr>
          <w:rFonts w:eastAsia="MS Mincho"/>
          <w:sz w:val="27"/>
          <w:szCs w:val="27"/>
        </w:rPr>
        <w:t>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На основании изложенного, руководствуясь ст. ст. 2.9 Ко</w:t>
      </w:r>
      <w:r w:rsidRPr="00400D33">
        <w:rPr>
          <w:rFonts w:eastAsia="MS Mincho"/>
          <w:sz w:val="27"/>
          <w:szCs w:val="27"/>
        </w:rPr>
        <w:t>декса РФ об административных правонарушениях, мировой судья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ind w:firstLine="708"/>
        <w:jc w:val="center"/>
        <w:rPr>
          <w:rFonts w:eastAsia="MS Mincho"/>
          <w:b/>
          <w:sz w:val="27"/>
          <w:szCs w:val="27"/>
        </w:rPr>
      </w:pPr>
      <w:r w:rsidRPr="00400D33">
        <w:rPr>
          <w:rFonts w:eastAsia="MS Mincho"/>
          <w:b/>
          <w:sz w:val="27"/>
          <w:szCs w:val="27"/>
        </w:rPr>
        <w:t>ПОСТАНОВИЛ: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Производство по делу об административном правонарушении в отношении</w:t>
      </w:r>
      <w:r w:rsidRPr="00400D33">
        <w:rPr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Карабазы Павла Андреевича, привлекаемого</w:t>
      </w:r>
      <w:r w:rsidRPr="00400D33">
        <w:rPr>
          <w:rFonts w:eastAsia="MS Mincho"/>
          <w:sz w:val="27"/>
          <w:szCs w:val="27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400D33" w:rsidRPr="00400D33" w:rsidP="00400D33">
      <w:pPr>
        <w:autoSpaceDE w:val="0"/>
        <w:autoSpaceDN w:val="0"/>
        <w:adjustRightInd w:val="0"/>
        <w:ind w:firstLine="720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Постановление может быть обжаловано и опротестова</w:t>
      </w:r>
      <w:r w:rsidRPr="00400D33">
        <w:rPr>
          <w:rFonts w:eastAsia="MS Mincho"/>
          <w:sz w:val="27"/>
          <w:szCs w:val="27"/>
        </w:rPr>
        <w:t xml:space="preserve">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Мировой судья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      Е.И. Костарева </w:t>
      </w:r>
    </w:p>
    <w:p w:rsidR="00400D33" w:rsidRPr="00400D33" w:rsidP="00400D33">
      <w:pPr>
        <w:rPr>
          <w:rFonts w:eastAsia="MS Mincho"/>
          <w:sz w:val="27"/>
          <w:szCs w:val="27"/>
        </w:rPr>
      </w:pPr>
    </w:p>
    <w:p w:rsidR="00216575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9B8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400D33">
      <w:t>5998</w:t>
    </w:r>
    <w:r w:rsidRPr="00437ADA">
      <w:t>-</w:t>
    </w:r>
    <w:r w:rsidR="00400D33">
      <w:t>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6F16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0D33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59B8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327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868D-A32E-4339-890B-88C25685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